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8225A" w:rsidRPr="00B8225A" w:rsidRDefault="00B8225A" w:rsidP="00B8225A">
      <w:pPr>
        <w:ind w:left="4248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:rsidR="00B8225A" w:rsidRPr="00B8225A" w:rsidRDefault="00B8225A" w:rsidP="00B8225A">
      <w:pPr>
        <w:ind w:left="4248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:rsidR="00B8225A" w:rsidRPr="00B8225A" w:rsidRDefault="00B8225A" w:rsidP="00B8225A">
      <w:pPr>
        <w:ind w:left="4248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Gmina Miejska Kraków –</w:t>
      </w:r>
    </w:p>
    <w:p w:rsidR="00B8225A" w:rsidRPr="00B8225A" w:rsidRDefault="00B8225A" w:rsidP="00B8225A">
      <w:pPr>
        <w:ind w:left="4248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Miejski Ośrodek Pomocy Społecznej</w:t>
      </w:r>
    </w:p>
    <w:p w:rsidR="00B8225A" w:rsidRPr="00B8225A" w:rsidRDefault="00B8225A" w:rsidP="00B8225A">
      <w:pPr>
        <w:ind w:left="4248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ul. Józefińska 14</w:t>
      </w:r>
    </w:p>
    <w:p w:rsidR="00B8225A" w:rsidRPr="00B8225A" w:rsidRDefault="00B8225A" w:rsidP="00B8225A">
      <w:pPr>
        <w:ind w:left="4248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30-529 </w:t>
      </w:r>
    </w:p>
    <w:p w:rsidR="00B8225A" w:rsidRPr="00B8225A" w:rsidRDefault="00B8225A" w:rsidP="00B8225A">
      <w:pPr>
        <w:ind w:left="4248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Kraków</w:t>
      </w:r>
    </w:p>
    <w:p w:rsidR="00B8225A" w:rsidRPr="00B8225A" w:rsidRDefault="00B8225A" w:rsidP="00B8225A">
      <w:pP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:rsidR="00B8225A" w:rsidRPr="00B8225A" w:rsidRDefault="00B8225A" w:rsidP="00B8225A">
      <w:pPr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  <w:t>Oferta do zamówienia publicznego numer 271.2.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  <w:t>1</w:t>
      </w:r>
      <w:r w:rsidRPr="00B8225A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  <w:t>.202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  <w:t>6</w:t>
      </w:r>
    </w:p>
    <w:p w:rsidR="00B8225A" w:rsidRPr="00B8225A" w:rsidRDefault="00B8225A" w:rsidP="00B8225A">
      <w:pPr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  <w:t>Dane Wykonawcy:</w:t>
      </w:r>
    </w:p>
    <w:p w:rsidR="00B8225A" w:rsidRPr="00B8225A" w:rsidRDefault="00B8225A" w:rsidP="00B8225A">
      <w:pPr>
        <w:numPr>
          <w:ilvl w:val="0"/>
          <w:numId w:val="13"/>
        </w:numP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Nazwa Wykonawcy: ……………………..………………………………………................</w:t>
      </w:r>
    </w:p>
    <w:p w:rsidR="00B8225A" w:rsidRPr="00B8225A" w:rsidRDefault="00B8225A" w:rsidP="00B8225A">
      <w:pPr>
        <w:numPr>
          <w:ilvl w:val="0"/>
          <w:numId w:val="13"/>
        </w:numP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Adres Wykonawcy:..……………………………………………………………………..............</w:t>
      </w:r>
    </w:p>
    <w:p w:rsidR="00B8225A" w:rsidRPr="00B8225A" w:rsidRDefault="00B8225A" w:rsidP="00B8225A">
      <w:pPr>
        <w:numPr>
          <w:ilvl w:val="0"/>
          <w:numId w:val="13"/>
        </w:numPr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Numer faksu: ………………………………………………………………………………</w:t>
      </w:r>
    </w:p>
    <w:p w:rsidR="00B8225A" w:rsidRPr="00B8225A" w:rsidRDefault="00B8225A" w:rsidP="00B8225A">
      <w:pPr>
        <w:numPr>
          <w:ilvl w:val="0"/>
          <w:numId w:val="13"/>
        </w:numPr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Adres e-mail: ……………………………………………......................................................</w:t>
      </w:r>
    </w:p>
    <w:p w:rsidR="00B8225A" w:rsidRPr="00B8225A" w:rsidRDefault="00B8225A" w:rsidP="00B8225A">
      <w:pPr>
        <w:numPr>
          <w:ilvl w:val="0"/>
          <w:numId w:val="13"/>
        </w:numPr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Numer rachunku bankowego Wykonawcy: ………………….……………………………..</w:t>
      </w:r>
    </w:p>
    <w:p w:rsidR="00B8225A" w:rsidRPr="00B8225A" w:rsidRDefault="00B8225A" w:rsidP="00B8225A">
      <w:pPr>
        <w:numPr>
          <w:ilvl w:val="0"/>
          <w:numId w:val="13"/>
        </w:numPr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NIP ……………………..  REGON: …………………………………………………..…</w:t>
      </w:r>
    </w:p>
    <w:p w:rsidR="00B8225A" w:rsidRPr="00B8225A" w:rsidRDefault="00B8225A" w:rsidP="00B8225A">
      <w:pPr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Osoby upoważnione do kontaktu z Zamawiającym (imię i nazwisko, numer telefonu, adres e-mail – zakres upoważnienia):</w:t>
      </w:r>
    </w:p>
    <w:p w:rsidR="00B8225A" w:rsidRPr="00B8225A" w:rsidRDefault="00B8225A" w:rsidP="00B8225A">
      <w:pPr>
        <w:numPr>
          <w:ilvl w:val="0"/>
          <w:numId w:val="12"/>
        </w:numPr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……………………………………………………………………..………………</w:t>
      </w:r>
    </w:p>
    <w:p w:rsidR="00B8225A" w:rsidRPr="00B8225A" w:rsidRDefault="00B8225A" w:rsidP="00B8225A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B8225A" w:rsidRPr="00B8225A" w:rsidRDefault="00B8225A" w:rsidP="00B8225A">
      <w:pPr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……………………………………………………………………..………………</w:t>
      </w:r>
    </w:p>
    <w:p w:rsidR="00B8225A" w:rsidRPr="00B8225A" w:rsidRDefault="00B8225A" w:rsidP="00B8225A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tbl>
      <w:tblPr>
        <w:tblpPr w:leftFromText="141" w:rightFromText="141" w:vertAnchor="text" w:horzAnchor="margin" w:tblpY="58"/>
        <w:tblW w:w="1008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38"/>
        <w:gridCol w:w="2151"/>
      </w:tblGrid>
      <w:tr w:rsidR="00B8225A" w:rsidRPr="00B8225A" w:rsidTr="00C3316C">
        <w:trPr>
          <w:trHeight w:val="595"/>
        </w:trPr>
        <w:tc>
          <w:tcPr>
            <w:tcW w:w="7938" w:type="dxa"/>
            <w:vAlign w:val="center"/>
          </w:tcPr>
          <w:p w:rsidR="00B8225A" w:rsidRPr="00B8225A" w:rsidRDefault="00B8225A" w:rsidP="00B8225A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0" w:name="_Hlk95998279"/>
            <w:r w:rsidRPr="00B8225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Wykonawca będący: mikro-przedsiębiorcą/małym przedsiębiorcą/średnim przedsiębiorcą</w:t>
            </w:r>
            <w:r w:rsidRPr="00B8225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  <w:footnoteReference w:id="1"/>
            </w:r>
          </w:p>
        </w:tc>
        <w:tc>
          <w:tcPr>
            <w:tcW w:w="2151" w:type="dxa"/>
            <w:vAlign w:val="center"/>
          </w:tcPr>
          <w:p w:rsidR="00B8225A" w:rsidRPr="00B8225A" w:rsidRDefault="00B8225A" w:rsidP="00B8225A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:rsidR="00B8225A" w:rsidRPr="00B8225A" w:rsidRDefault="00B8225A" w:rsidP="00B8225A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225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[</w:t>
            </w:r>
            <w:r w:rsidRPr="00B8225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pl-PL"/>
                <w14:ligatures w14:val="none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B8225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instrText xml:space="preserve"> FORMTEXT </w:instrText>
            </w:r>
            <w:r w:rsidRPr="00B8225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pl-PL"/>
                <w14:ligatures w14:val="none"/>
              </w:rPr>
            </w:r>
            <w:r w:rsidRPr="00B8225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pl-PL"/>
                <w14:ligatures w14:val="none"/>
              </w:rPr>
              <w:fldChar w:fldCharType="separate"/>
            </w:r>
            <w:r w:rsidRPr="00B8225A">
              <w:rPr>
                <w:rFonts w:ascii="Times New Roman" w:eastAsia="Times New Roman" w:hAnsi="Times New Roman" w:cs="Times New Roman"/>
                <w:b/>
                <w:noProof/>
                <w:kern w:val="0"/>
                <w:sz w:val="24"/>
                <w:szCs w:val="24"/>
                <w:lang w:val="en-US" w:eastAsia="pl-PL"/>
                <w14:ligatures w14:val="none"/>
              </w:rPr>
              <w:t> </w:t>
            </w:r>
            <w:r w:rsidRPr="00B8225A">
              <w:rPr>
                <w:rFonts w:ascii="Times New Roman" w:eastAsia="Times New Roman" w:hAnsi="Times New Roman" w:cs="Times New Roman"/>
                <w:b/>
                <w:noProof/>
                <w:kern w:val="0"/>
                <w:sz w:val="24"/>
                <w:szCs w:val="24"/>
                <w:lang w:val="en-US" w:eastAsia="pl-PL"/>
                <w14:ligatures w14:val="none"/>
              </w:rPr>
              <w:t> </w:t>
            </w:r>
            <w:r w:rsidRPr="00B8225A">
              <w:rPr>
                <w:rFonts w:ascii="Times New Roman" w:eastAsia="Times New Roman" w:hAnsi="Times New Roman" w:cs="Times New Roman"/>
                <w:b/>
                <w:noProof/>
                <w:kern w:val="0"/>
                <w:sz w:val="24"/>
                <w:szCs w:val="24"/>
                <w:lang w:val="en-US" w:eastAsia="pl-PL"/>
                <w14:ligatures w14:val="none"/>
              </w:rPr>
              <w:t> </w:t>
            </w:r>
            <w:r w:rsidRPr="00B8225A">
              <w:rPr>
                <w:rFonts w:ascii="Times New Roman" w:eastAsia="Times New Roman" w:hAnsi="Times New Roman" w:cs="Times New Roman"/>
                <w:b/>
                <w:noProof/>
                <w:kern w:val="0"/>
                <w:sz w:val="24"/>
                <w:szCs w:val="24"/>
                <w:lang w:val="en-US" w:eastAsia="pl-PL"/>
                <w14:ligatures w14:val="none"/>
              </w:rPr>
              <w:t> </w:t>
            </w:r>
            <w:r w:rsidRPr="00B8225A">
              <w:rPr>
                <w:rFonts w:ascii="Times New Roman" w:eastAsia="Times New Roman" w:hAnsi="Times New Roman" w:cs="Times New Roman"/>
                <w:b/>
                <w:noProof/>
                <w:kern w:val="0"/>
                <w:sz w:val="24"/>
                <w:szCs w:val="24"/>
                <w:lang w:val="en-US" w:eastAsia="pl-PL"/>
                <w14:ligatures w14:val="none"/>
              </w:rPr>
              <w:t> </w:t>
            </w:r>
            <w:r w:rsidRPr="00B8225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pl-PL"/>
                <w14:ligatures w14:val="none"/>
              </w:rPr>
              <w:fldChar w:fldCharType="end"/>
            </w:r>
            <w:r w:rsidRPr="00B8225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] Tak </w:t>
            </w:r>
          </w:p>
          <w:p w:rsidR="00B8225A" w:rsidRPr="00B8225A" w:rsidRDefault="00B8225A" w:rsidP="00B8225A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225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[</w:t>
            </w:r>
            <w:r w:rsidRPr="00B8225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pl-PL"/>
                <w14:ligatures w14:val="none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B8225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  <w:instrText xml:space="preserve"> FORMTEXT </w:instrText>
            </w:r>
            <w:r w:rsidRPr="00B8225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pl-PL"/>
                <w14:ligatures w14:val="none"/>
              </w:rPr>
            </w:r>
            <w:r w:rsidRPr="00B8225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pl-PL"/>
                <w14:ligatures w14:val="none"/>
              </w:rPr>
              <w:fldChar w:fldCharType="separate"/>
            </w:r>
            <w:r w:rsidRPr="00B8225A">
              <w:rPr>
                <w:rFonts w:ascii="Times New Roman" w:eastAsia="Times New Roman" w:hAnsi="Times New Roman" w:cs="Times New Roman"/>
                <w:b/>
                <w:noProof/>
                <w:kern w:val="0"/>
                <w:sz w:val="24"/>
                <w:szCs w:val="24"/>
                <w:lang w:val="en-US" w:eastAsia="pl-PL"/>
                <w14:ligatures w14:val="none"/>
              </w:rPr>
              <w:t> </w:t>
            </w:r>
            <w:r w:rsidRPr="00B8225A">
              <w:rPr>
                <w:rFonts w:ascii="Times New Roman" w:eastAsia="Times New Roman" w:hAnsi="Times New Roman" w:cs="Times New Roman"/>
                <w:b/>
                <w:noProof/>
                <w:kern w:val="0"/>
                <w:sz w:val="24"/>
                <w:szCs w:val="24"/>
                <w:lang w:val="en-US" w:eastAsia="pl-PL"/>
                <w14:ligatures w14:val="none"/>
              </w:rPr>
              <w:t> </w:t>
            </w:r>
            <w:r w:rsidRPr="00B8225A">
              <w:rPr>
                <w:rFonts w:ascii="Times New Roman" w:eastAsia="Times New Roman" w:hAnsi="Times New Roman" w:cs="Times New Roman"/>
                <w:b/>
                <w:noProof/>
                <w:kern w:val="0"/>
                <w:sz w:val="24"/>
                <w:szCs w:val="24"/>
                <w:lang w:val="en-US" w:eastAsia="pl-PL"/>
                <w14:ligatures w14:val="none"/>
              </w:rPr>
              <w:t> </w:t>
            </w:r>
            <w:r w:rsidRPr="00B8225A">
              <w:rPr>
                <w:rFonts w:ascii="Times New Roman" w:eastAsia="Times New Roman" w:hAnsi="Times New Roman" w:cs="Times New Roman"/>
                <w:b/>
                <w:noProof/>
                <w:kern w:val="0"/>
                <w:sz w:val="24"/>
                <w:szCs w:val="24"/>
                <w:lang w:val="en-US" w:eastAsia="pl-PL"/>
                <w14:ligatures w14:val="none"/>
              </w:rPr>
              <w:t> </w:t>
            </w:r>
            <w:r w:rsidRPr="00B8225A">
              <w:rPr>
                <w:rFonts w:ascii="Times New Roman" w:eastAsia="Times New Roman" w:hAnsi="Times New Roman" w:cs="Times New Roman"/>
                <w:b/>
                <w:noProof/>
                <w:kern w:val="0"/>
                <w:sz w:val="24"/>
                <w:szCs w:val="24"/>
                <w:lang w:val="en-US" w:eastAsia="pl-PL"/>
                <w14:ligatures w14:val="none"/>
              </w:rPr>
              <w:t> </w:t>
            </w:r>
            <w:r w:rsidRPr="00B8225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pl-PL"/>
                <w14:ligatures w14:val="none"/>
              </w:rPr>
              <w:fldChar w:fldCharType="end"/>
            </w:r>
            <w:r w:rsidRPr="00B8225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] Nie</w:t>
            </w:r>
          </w:p>
          <w:p w:rsidR="00B8225A" w:rsidRPr="00B8225A" w:rsidRDefault="00B8225A" w:rsidP="00B8225A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225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proszę zaznaczyć właściwe wstawiając znak X przy właściwej odpowiedzi</w:t>
            </w:r>
          </w:p>
        </w:tc>
      </w:tr>
      <w:bookmarkEnd w:id="0"/>
    </w:tbl>
    <w:p w:rsidR="00B8225A" w:rsidRDefault="00B8225A" w:rsidP="00B8225A">
      <w:pPr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</w:p>
    <w:p w:rsidR="00B8225A" w:rsidRPr="00B8225A" w:rsidRDefault="00B8225A" w:rsidP="00B8225A">
      <w:pPr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</w:p>
    <w:p w:rsidR="00B8225A" w:rsidRPr="00B8225A" w:rsidRDefault="00B8225A" w:rsidP="00B8225A">
      <w:pP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:rsidR="00B8225A" w:rsidRPr="00B8225A" w:rsidRDefault="00B8225A" w:rsidP="00B8225A"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 xml:space="preserve">W odpowiedzi na ogłoszenie o wszczęciu postępowania o udzielenie zamówienia publicznego </w:t>
      </w:r>
      <w:proofErr w:type="spellStart"/>
      <w:r w:rsidRPr="00B8225A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pn</w:t>
      </w:r>
      <w:proofErr w:type="spellEnd"/>
      <w:r w:rsidRPr="00B8225A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: </w:t>
      </w:r>
      <w:bookmarkStart w:id="1" w:name="_Hlk201661130"/>
      <w:r w:rsidRPr="00B8225A">
        <w:rPr>
          <w:rFonts w:ascii="Times New Roman" w:eastAsia="Calibri" w:hAnsi="Times New Roman" w:cs="Times New Roman"/>
          <w:bCs/>
          <w:kern w:val="0"/>
          <w:sz w:val="24"/>
          <w:szCs w:val="24"/>
          <w:lang w:eastAsia="pl-PL"/>
          <w14:ligatures w14:val="none"/>
        </w:rPr>
        <w:t>„</w:t>
      </w:r>
      <w:bookmarkStart w:id="2" w:name="_Hlk152673903"/>
      <w:r w:rsidRPr="00B8225A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W</w:t>
      </w:r>
      <w:r w:rsidRPr="00B8225A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ykonanie robót budowlanych związanych z remontem  </w:t>
      </w:r>
      <w:bookmarkEnd w:id="2"/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pomieszczeń na pierwszym piętrze lokalu Filii numer 5 Miejskiego Ośrodka Pomocy Społecznej przy ul. Praskiej 52 w Krakowie</w:t>
      </w:r>
      <w:r w:rsidRPr="00B8225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”</w:t>
      </w:r>
      <w:bookmarkEnd w:id="1"/>
      <w:r w:rsidRPr="00B8225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składam niniejszą ofertę. </w:t>
      </w:r>
      <w:r w:rsidRPr="00B8225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Oferuję wykonanie przedmiotu zamówienia za cenę</w:t>
      </w: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B8225A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(określoną z dokładnością do dwóch miejsc po przecinku):</w:t>
      </w:r>
    </w:p>
    <w:p w:rsidR="00B8225A" w:rsidRPr="00B8225A" w:rsidRDefault="00B8225A" w:rsidP="00B8225A">
      <w:pPr>
        <w:rPr>
          <w:kern w:val="0"/>
          <w:lang w:eastAsia="pl-PL"/>
          <w14:ligatures w14:val="none"/>
        </w:rPr>
      </w:pPr>
    </w:p>
    <w:p w:rsidR="00B8225A" w:rsidRPr="00B8225A" w:rsidRDefault="00B8225A" w:rsidP="00B8225A">
      <w:pPr>
        <w:tabs>
          <w:tab w:val="center" w:pos="4536"/>
          <w:tab w:val="right" w:pos="9072"/>
        </w:tabs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Cena:</w:t>
      </w: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……………….zł brutto (słownie: ………….. złotych …./100 (stawka VAT 23%) - obliczona na podstawie kosztorysu ofertowego stanowiącego integralną część niniejszej oferty.</w:t>
      </w:r>
    </w:p>
    <w:p w:rsidR="00B8225A" w:rsidRPr="00B8225A" w:rsidRDefault="00B8225A" w:rsidP="00B8225A">
      <w:pPr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:rsidR="00B8225A" w:rsidRPr="00B8225A" w:rsidRDefault="00B8225A" w:rsidP="00B8225A">
      <w:pPr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Okres udzielanej przez Wykonawcę gwarancji [w miesiącach] …………………. (minimalny 24/maksymalny 48)</w:t>
      </w:r>
    </w:p>
    <w:p w:rsidR="00B8225A" w:rsidRPr="00B8225A" w:rsidRDefault="00B8225A" w:rsidP="00B8225A">
      <w:pPr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:rsidR="00B8225A" w:rsidRPr="00B8225A" w:rsidRDefault="00B8225A" w:rsidP="00B8225A">
      <w:pPr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Okres rękojmi [w miesiącach] …………………. (minimalny 24/maksymalny 48)</w:t>
      </w:r>
    </w:p>
    <w:p w:rsidR="00B8225A" w:rsidRPr="00B8225A" w:rsidRDefault="00B8225A" w:rsidP="00B8225A">
      <w:pPr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:rsidR="00B8225A" w:rsidRPr="00B8225A" w:rsidRDefault="00B8225A" w:rsidP="00B8225A">
      <w:pPr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:rsidR="00B8225A" w:rsidRPr="00B8225A" w:rsidRDefault="00B8225A" w:rsidP="00B8225A">
      <w:pPr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Świadomy odpowiedzialności karnej </w:t>
      </w: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wynikającej z art. 233§1</w:t>
      </w: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footnoteReference w:id="2"/>
      </w: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ustawy z dnia 06 czerwca                   1997 r. Kodeks karny oświadczam</w:t>
      </w:r>
      <w:r w:rsidRPr="00B8225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, że:</w:t>
      </w:r>
    </w:p>
    <w:p w:rsidR="00B8225A" w:rsidRPr="00B8225A" w:rsidRDefault="00B8225A" w:rsidP="00B8225A">
      <w:pPr>
        <w:numPr>
          <w:ilvl w:val="0"/>
          <w:numId w:val="1"/>
        </w:numPr>
        <w:ind w:left="357" w:hanging="35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Cena oferty uwzględnia wszystkie koszty wykonania przyszłego świadczenia umownego.</w:t>
      </w:r>
    </w:p>
    <w:p w:rsidR="00B8225A" w:rsidRPr="00B8225A" w:rsidRDefault="00B8225A" w:rsidP="00B8225A">
      <w:pPr>
        <w:numPr>
          <w:ilvl w:val="0"/>
          <w:numId w:val="1"/>
        </w:numPr>
        <w:ind w:left="357" w:hanging="35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Zapoznałem się ze Specyfikacją Warunków Zamówienia i uznaję się za związanego określonymi w niej postanowieniami i zobowiązuję się, w przypadku wyboru mojej oferty, do zawarcia umowy zgodnej z wzorem stanowiącym załącznik do SWZ, na warunkach wynikających z niniejszej oferty i SWZ w terminie zaproponowanym przez Zamawiającego, nie później jednak niż do końca okresu związania ofertą.</w:t>
      </w:r>
    </w:p>
    <w:p w:rsidR="00B8225A" w:rsidRPr="00B8225A" w:rsidRDefault="00B8225A" w:rsidP="00B8225A">
      <w:pPr>
        <w:numPr>
          <w:ilvl w:val="0"/>
          <w:numId w:val="1"/>
        </w:numPr>
        <w:ind w:left="357" w:hanging="35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Zapoznałem się z dokumentacją stanowiącą załączniki do Specyfikacji Warunków Zamówienia  i nie wnoszę uwag do jej treści.</w:t>
      </w:r>
    </w:p>
    <w:p w:rsidR="00B8225A" w:rsidRPr="00B8225A" w:rsidRDefault="00B8225A" w:rsidP="00B8225A">
      <w:pPr>
        <w:numPr>
          <w:ilvl w:val="0"/>
          <w:numId w:val="1"/>
        </w:numPr>
        <w:ind w:left="36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Akceptuję warunki realizacji zamówienia, w tym warunki płatności określone w umowie, której wzór stanowi załącznik do SWZ.</w:t>
      </w:r>
    </w:p>
    <w:p w:rsidR="00B8225A" w:rsidRPr="00B8225A" w:rsidRDefault="00B8225A" w:rsidP="00B8225A">
      <w:pPr>
        <w:numPr>
          <w:ilvl w:val="0"/>
          <w:numId w:val="1"/>
        </w:numPr>
        <w:ind w:left="36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We flocie pojazdów samochodowych, w rozumieniu art. 2 pkt 33 ustawy z dnia                            20 czerwca 1997 roku – Prawo o ruchu drogowym, użytkowanych przy realizacji niniejszej umowy Wykonawca będzie dysponował odpowiednim udziałem pojazdów elektrycznych lub napędzanych gazem ziemnym w momencie konieczności spełnienia postanowień ustawy 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      </w:t>
      </w:r>
      <w:r w:rsidRPr="00B8225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 dnia 11 stycznia 2018 roku o elektromobilności i paliwach alternatywnych.</w:t>
      </w:r>
    </w:p>
    <w:p w:rsidR="00B8225A" w:rsidRPr="00B8225A" w:rsidRDefault="00B8225A" w:rsidP="00B8225A">
      <w:pPr>
        <w:numPr>
          <w:ilvl w:val="0"/>
          <w:numId w:val="1"/>
        </w:numPr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Oświadczam, że nie zachodzą w stosunku do mnie podstawy wykluczenia z postępowania na podstawie art. 7 ustawy z dnia 13 kwietnia 2022 roku o szczególnych rozwiązaniach                    w zakresie przeciwdziałania wspieraniu agresji na Ukrainę oraz służących ochronie bezpieczeństwa narodowego.</w:t>
      </w:r>
    </w:p>
    <w:p w:rsidR="00B8225A" w:rsidRPr="00B8225A" w:rsidRDefault="00B8225A" w:rsidP="00B8225A">
      <w:pPr>
        <w:numPr>
          <w:ilvl w:val="0"/>
          <w:numId w:val="1"/>
        </w:numPr>
        <w:ind w:left="36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Ja, i mój podwykonawca/podwykonawcy</w:t>
      </w: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>1</w:t>
      </w: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………………………………………………. </w:t>
      </w:r>
    </w:p>
    <w:p w:rsidR="00B8225A" w:rsidRPr="00B8225A" w:rsidRDefault="00B8225A" w:rsidP="00B8225A">
      <w:pPr>
        <w:numPr>
          <w:ilvl w:val="1"/>
          <w:numId w:val="2"/>
        </w:numPr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nie doradzaliśmy Zamawiającemu/nie byliśmy</w:t>
      </w: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>1</w:t>
      </w: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 inny sposób zaangażowani                        w przygotowanie przedmiotowego postępowania o udzielenie zamówienia publicznego</w:t>
      </w: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>1</w:t>
      </w:r>
    </w:p>
    <w:p w:rsidR="00B8225A" w:rsidRPr="00B8225A" w:rsidRDefault="00B8225A" w:rsidP="00B8225A">
      <w:pPr>
        <w:numPr>
          <w:ilvl w:val="1"/>
          <w:numId w:val="2"/>
        </w:numPr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doradzaliśmy Zamawiającemu/byliśmy w inny sposób zaangażowani w przygotowanie przedmiotowego postępowania o udzielenie zamówienia publicznego w następującym zakresie: ……………..…………………. (należy dokładnie opisać wszystkie okoliczności doradztwa/zaangażowania Wykonawcy lub jego podwykonawców w przygotowanie przedmiotowego postępowania o udzielenie zamówienia publicznego)</w:t>
      </w: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 xml:space="preserve"> </w:t>
      </w:r>
    </w:p>
    <w:p w:rsidR="00B8225A" w:rsidRDefault="00B8225A" w:rsidP="00B8225A">
      <w:pPr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</w:pPr>
    </w:p>
    <w:p w:rsidR="00B8225A" w:rsidRPr="00B8225A" w:rsidRDefault="00B8225A" w:rsidP="00B8225A">
      <w:pPr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B8225A" w:rsidRPr="00B8225A" w:rsidRDefault="00B8225A" w:rsidP="00B8225A">
      <w:pPr>
        <w:numPr>
          <w:ilvl w:val="0"/>
          <w:numId w:val="3"/>
        </w:numPr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>Złożona oferta</w:t>
      </w: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>1</w:t>
      </w:r>
    </w:p>
    <w:p w:rsidR="00B8225A" w:rsidRPr="00B8225A" w:rsidRDefault="00B8225A" w:rsidP="00B8225A">
      <w:pPr>
        <w:numPr>
          <w:ilvl w:val="0"/>
          <w:numId w:val="4"/>
        </w:numPr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nie</w:t>
      </w: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prowadzi do powstania u Zamawiającego obowiązku podatkowego zgodnie z przepisami o podatku od towarów i usług;</w:t>
      </w:r>
    </w:p>
    <w:p w:rsidR="00B8225A" w:rsidRPr="00B8225A" w:rsidRDefault="00B8225A" w:rsidP="00B8225A">
      <w:pPr>
        <w:numPr>
          <w:ilvl w:val="0"/>
          <w:numId w:val="4"/>
        </w:numPr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prowadzi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B8225A" w:rsidRPr="00B8225A" w:rsidTr="00C3316C">
        <w:tc>
          <w:tcPr>
            <w:tcW w:w="567" w:type="dxa"/>
          </w:tcPr>
          <w:p w:rsidR="00B8225A" w:rsidRPr="00B8225A" w:rsidRDefault="00B8225A" w:rsidP="00B8225A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225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4252" w:type="dxa"/>
          </w:tcPr>
          <w:p w:rsidR="00B8225A" w:rsidRPr="00B8225A" w:rsidRDefault="00B8225A" w:rsidP="00B8225A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225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Nazwa (rodzaj) towaru lub usługi</w:t>
            </w:r>
          </w:p>
        </w:tc>
        <w:tc>
          <w:tcPr>
            <w:tcW w:w="3402" w:type="dxa"/>
          </w:tcPr>
          <w:p w:rsidR="00B8225A" w:rsidRPr="00B8225A" w:rsidRDefault="00B8225A" w:rsidP="00B8225A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225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Wartość bez kwoty podatku</w:t>
            </w:r>
          </w:p>
        </w:tc>
      </w:tr>
      <w:tr w:rsidR="00B8225A" w:rsidRPr="00B8225A" w:rsidTr="00C3316C">
        <w:tc>
          <w:tcPr>
            <w:tcW w:w="567" w:type="dxa"/>
          </w:tcPr>
          <w:p w:rsidR="00B8225A" w:rsidRPr="00B8225A" w:rsidRDefault="00B8225A" w:rsidP="00B8225A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252" w:type="dxa"/>
          </w:tcPr>
          <w:p w:rsidR="00B8225A" w:rsidRPr="00B8225A" w:rsidRDefault="00B8225A" w:rsidP="00B8225A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:rsidR="00B8225A" w:rsidRPr="00B8225A" w:rsidRDefault="00B8225A" w:rsidP="00B8225A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402" w:type="dxa"/>
          </w:tcPr>
          <w:p w:rsidR="00B8225A" w:rsidRPr="00B8225A" w:rsidRDefault="00B8225A" w:rsidP="00B8225A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:rsidR="00B8225A" w:rsidRPr="00B8225A" w:rsidRDefault="00B8225A" w:rsidP="00B8225A">
      <w:pPr>
        <w:numPr>
          <w:ilvl w:val="0"/>
          <w:numId w:val="3"/>
        </w:numPr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 wyjątkiem informacji i dokumentów zawartych na stronach …. niniejsza oferta wraz                      z załącznikami jest jawna i nie zawiera informacji stanowiących tajemnicę przedsiębiorstwa w rozumieniu przepisów ustawy o zwalczaniu nieuczciwej konkurencji.</w:t>
      </w:r>
    </w:p>
    <w:p w:rsidR="00B8225A" w:rsidRPr="00B8225A" w:rsidRDefault="00B8225A" w:rsidP="00B8225A">
      <w:pPr>
        <w:numPr>
          <w:ilvl w:val="0"/>
          <w:numId w:val="3"/>
        </w:numPr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Zamówienie zrealizuję samodzielnie/przy udziale podwykonawców:</w:t>
      </w:r>
    </w:p>
    <w:p w:rsidR="00B8225A" w:rsidRPr="00B8225A" w:rsidRDefault="00B8225A" w:rsidP="00B8225A">
      <w:pP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</w:p>
    <w:p w:rsidR="00B8225A" w:rsidRPr="00B8225A" w:rsidRDefault="00B8225A" w:rsidP="00B8225A">
      <w:pP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…………………………………………………………………………………………..………</w:t>
      </w:r>
    </w:p>
    <w:p w:rsidR="00B8225A" w:rsidRPr="00B8225A" w:rsidRDefault="00B8225A" w:rsidP="00B8225A">
      <w:pP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(nazwa i adres podwykonawcy/podwykonawców, zakres podzlecanych im czynności oraz ich procentowy udział w całości zamówienia)</w:t>
      </w:r>
    </w:p>
    <w:p w:rsidR="00B8225A" w:rsidRPr="00B8225A" w:rsidRDefault="00B8225A" w:rsidP="00B8225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B8225A" w:rsidRPr="00B8225A" w:rsidRDefault="00B8225A" w:rsidP="00B8225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Rola Wykonawcy w grupie (lider, odpowiedzialny za określone zadania itp.):</w:t>
      </w:r>
    </w:p>
    <w:p w:rsidR="00B8225A" w:rsidRPr="00B8225A" w:rsidRDefault="00B8225A" w:rsidP="00B8225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</w:t>
      </w:r>
    </w:p>
    <w:p w:rsidR="00B8225A" w:rsidRPr="00B8225A" w:rsidRDefault="00B8225A" w:rsidP="00B8225A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B8225A" w:rsidRPr="00B8225A" w:rsidRDefault="00B8225A" w:rsidP="00B8225A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Oferta niniejsza zawiera …. kolejno ponumerowanych i podpisanych przez osobę upoważnioną stron.</w:t>
      </w:r>
    </w:p>
    <w:p w:rsidR="00B8225A" w:rsidRPr="00B8225A" w:rsidRDefault="00B8225A" w:rsidP="00B8225A">
      <w:pPr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</w:p>
    <w:p w:rsidR="00B8225A" w:rsidRPr="00B8225A" w:rsidRDefault="00B8225A" w:rsidP="00B8225A">
      <w:pPr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  <w:t>Załączniki:</w:t>
      </w:r>
    </w:p>
    <w:p w:rsidR="00B8225A" w:rsidRPr="00B8225A" w:rsidRDefault="00B8225A" w:rsidP="00B8225A">
      <w:pP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(proszę wymienić jakie)</w:t>
      </w:r>
    </w:p>
    <w:p w:rsidR="00B8225A" w:rsidRPr="00B8225A" w:rsidRDefault="00B8225A" w:rsidP="00B8225A">
      <w:pPr>
        <w:numPr>
          <w:ilvl w:val="3"/>
          <w:numId w:val="2"/>
        </w:numP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Kosztorys ofertowy</w:t>
      </w:r>
    </w:p>
    <w:p w:rsidR="00B8225A" w:rsidRPr="00B8225A" w:rsidRDefault="00B8225A" w:rsidP="00B8225A">
      <w:pPr>
        <w:numPr>
          <w:ilvl w:val="3"/>
          <w:numId w:val="2"/>
        </w:numP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…………………………..</w:t>
      </w:r>
    </w:p>
    <w:p w:rsidR="00B8225A" w:rsidRPr="00B8225A" w:rsidRDefault="00B8225A" w:rsidP="00B8225A">
      <w:pP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(inne, proszę wymienić jakie)</w:t>
      </w:r>
    </w:p>
    <w:p w:rsidR="00B8225A" w:rsidRPr="00B8225A" w:rsidRDefault="00B8225A" w:rsidP="00B8225A">
      <w:pP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tbl>
      <w:tblPr>
        <w:tblpPr w:leftFromText="141" w:rightFromText="141" w:vertAnchor="text" w:horzAnchor="margin" w:tblpXSpec="right" w:tblpYSpec="center"/>
        <w:tblW w:w="0" w:type="auto"/>
        <w:tblLook w:val="01E0" w:firstRow="1" w:lastRow="1" w:firstColumn="1" w:lastColumn="1" w:noHBand="0" w:noVBand="0"/>
      </w:tblPr>
      <w:tblGrid>
        <w:gridCol w:w="4069"/>
      </w:tblGrid>
      <w:tr w:rsidR="00B8225A" w:rsidRPr="00B8225A" w:rsidTr="00C3316C">
        <w:tc>
          <w:tcPr>
            <w:tcW w:w="4069" w:type="dxa"/>
          </w:tcPr>
          <w:p w:rsidR="00B8225A" w:rsidRPr="00B8225A" w:rsidRDefault="00B8225A" w:rsidP="00B8225A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225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…………………………………………</w:t>
            </w:r>
          </w:p>
        </w:tc>
      </w:tr>
      <w:tr w:rsidR="00B8225A" w:rsidRPr="00B8225A" w:rsidTr="00C3316C">
        <w:tc>
          <w:tcPr>
            <w:tcW w:w="4069" w:type="dxa"/>
          </w:tcPr>
          <w:p w:rsidR="00B8225A" w:rsidRPr="00B8225A" w:rsidRDefault="00B8225A" w:rsidP="00B8225A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225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(podpis Wykonawcy)</w:t>
            </w:r>
          </w:p>
        </w:tc>
      </w:tr>
    </w:tbl>
    <w:p w:rsidR="00B8225A" w:rsidRPr="00B8225A" w:rsidRDefault="00B8225A" w:rsidP="00B8225A">
      <w:pP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………………………….., dnia ………………..</w:t>
      </w:r>
    </w:p>
    <w:p w:rsidR="00B8225A" w:rsidRPr="00B8225A" w:rsidRDefault="00B8225A" w:rsidP="00B8225A">
      <w:pP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   (miejscowość)</w:t>
      </w:r>
    </w:p>
    <w:p w:rsidR="00B8225A" w:rsidRPr="00B8225A" w:rsidRDefault="00B8225A" w:rsidP="00B8225A">
      <w:pPr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B8225A" w:rsidRPr="00B8225A" w:rsidRDefault="00B8225A" w:rsidP="00B8225A">
      <w:pPr>
        <w:numPr>
          <w:ilvl w:val="0"/>
          <w:numId w:val="5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Zgodnie z art. 13 ust. 1 i 2 rozporządzenia Parlamentu Europejskiego i Rady (UE) 2016/679 z dnia 27.04.2016 r. w sprawie ochrony osób fizycznych w związku z przetwarzaniem danych osobowych i w sprawie swobodnego przepływu takich danych oraz uchylenia dyrektywy 95/46/WE (Dz. U. UE L119 z dnia 04.05.2016 r.), zwanym dalej </w:t>
      </w:r>
      <w:r w:rsidRPr="00B8225A">
        <w:rPr>
          <w:rFonts w:ascii="Times New Roman" w:eastAsia="Calibri" w:hAnsi="Times New Roman" w:cs="Times New Roman"/>
          <w:i/>
          <w:kern w:val="0"/>
          <w:sz w:val="24"/>
          <w:szCs w:val="24"/>
          <w:lang w:eastAsia="pl-PL"/>
          <w14:ligatures w14:val="none"/>
        </w:rPr>
        <w:t>"RODO"</w:t>
      </w:r>
      <w:r w:rsidRPr="00B8225A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) zamawiający informuje, że:</w:t>
      </w:r>
    </w:p>
    <w:p w:rsidR="00B8225A" w:rsidRPr="00B8225A" w:rsidRDefault="00B8225A" w:rsidP="00B8225A">
      <w:pPr>
        <w:numPr>
          <w:ilvl w:val="0"/>
          <w:numId w:val="6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administratorem Pani/Pana danych osobowych jest </w:t>
      </w:r>
      <w:r w:rsidRPr="00B8225A">
        <w:rPr>
          <w:rFonts w:ascii="Times New Roman" w:eastAsia="Calibri" w:hAnsi="Times New Roman" w:cs="Times New Roman"/>
          <w:bCs/>
          <w:kern w:val="0"/>
          <w:sz w:val="24"/>
          <w:szCs w:val="24"/>
          <w:lang w:eastAsia="pl-PL"/>
          <w14:ligatures w14:val="none"/>
        </w:rPr>
        <w:t>Gmina Miejska Kraków – Miejski Ośrodek Pomocy Społecznej w Krakowie, ul. Józefińska 14, 30-529 Kraków;</w:t>
      </w:r>
    </w:p>
    <w:p w:rsidR="00B8225A" w:rsidRPr="00B8225A" w:rsidRDefault="00B8225A" w:rsidP="00B8225A">
      <w:pPr>
        <w:numPr>
          <w:ilvl w:val="0"/>
          <w:numId w:val="6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administrator wyznaczył Inspektora Danych Osobowych, z którym można się kontaktować pod adresem e-mail: iod@mops.krakow.pl;</w:t>
      </w:r>
    </w:p>
    <w:p w:rsidR="00B8225A" w:rsidRPr="00B8225A" w:rsidRDefault="00B8225A" w:rsidP="00B8225A">
      <w:pPr>
        <w:numPr>
          <w:ilvl w:val="0"/>
          <w:numId w:val="6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Pani/Pana dane osobowe przetwarzane będą na podstawie art. 6 ust. 1 lit. c RODO                        w celu związanym z przedmiotowym postępowaniem o udzielenie zamówienia publicznego, prowadzonym w trybie podstawowym na podstawie przepisu art. 275 pkt 1 ustawy z dnia 11.09.2019 r. Prawo zamówień publicznych;</w:t>
      </w:r>
    </w:p>
    <w:p w:rsidR="00B8225A" w:rsidRPr="00B8225A" w:rsidRDefault="00B8225A" w:rsidP="00B8225A">
      <w:pPr>
        <w:numPr>
          <w:ilvl w:val="0"/>
          <w:numId w:val="6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odbiorcami Pani/Pana danych osobowych będą osoby lub podmioty, którym udostępniona zostanie dokumentacja postępowania w oparciu o art. 74 ustawy.</w:t>
      </w:r>
    </w:p>
    <w:p w:rsidR="00B8225A" w:rsidRPr="00B8225A" w:rsidRDefault="00B8225A" w:rsidP="00B8225A">
      <w:pPr>
        <w:numPr>
          <w:ilvl w:val="0"/>
          <w:numId w:val="6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>Pani/Pana dane osobowe będą przechowywane, zgodnie z art. 78 ust. 1 ustawy przez okres 4 lat od dnia zakończenia postępowania o udzielenie zamówienia, a jeżeli czas trwania umowy przekracza 4 lata, okres przechowywania obejmuje cały czas trwania umowy;</w:t>
      </w:r>
    </w:p>
    <w:p w:rsidR="00B8225A" w:rsidRPr="00B8225A" w:rsidRDefault="00B8225A" w:rsidP="00B8225A">
      <w:pPr>
        <w:numPr>
          <w:ilvl w:val="0"/>
          <w:numId w:val="6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obowiązek podania przez Panią/Pana danych osobowych bezpośrednio Pani/Pana dotyczących jest wymogiem ustawowym określonym w przepisach ustawy, związanym   z udziałem w postępowaniu o udzielenie zamówienia publicznego;</w:t>
      </w:r>
    </w:p>
    <w:p w:rsidR="00B8225A" w:rsidRPr="00B8225A" w:rsidRDefault="00B8225A" w:rsidP="00B8225A">
      <w:pPr>
        <w:numPr>
          <w:ilvl w:val="0"/>
          <w:numId w:val="6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w odniesieniu do Pani/Pana danych osobowych decyzje nie będą podejmowane                          w sposób zautomatyzowany, stosownie do art. 22 RODO.</w:t>
      </w:r>
    </w:p>
    <w:p w:rsidR="00B8225A" w:rsidRPr="00B8225A" w:rsidRDefault="00B8225A" w:rsidP="00B8225A">
      <w:pPr>
        <w:numPr>
          <w:ilvl w:val="0"/>
          <w:numId w:val="6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posiada Pani/Pan:</w:t>
      </w:r>
    </w:p>
    <w:p w:rsidR="00B8225A" w:rsidRPr="00B8225A" w:rsidRDefault="00B8225A" w:rsidP="00B8225A">
      <w:pPr>
        <w:numPr>
          <w:ilvl w:val="0"/>
          <w:numId w:val="7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na podstawie art. 15 RODO prawo dostępu do danych osobowych Pani/Pana dotyczących (w przypadku, gdy skorzystanie z tego prawa wymagałoby po stronie administratora niewspółmiernie dużego wysiłku może zostać Pani/Pan zostać zobowiązana/zobowiązany do wskazania dodatkowych informacji mających na celu sprecyzowanie żądania, w szczególności podania nazwy lub daty postępowania o udzielenie zamówienia publicznego albo sprecyzowanie nazwy lub daty zakończonego postępowania o udzielenie zamówienia);</w:t>
      </w:r>
    </w:p>
    <w:p w:rsidR="00B8225A" w:rsidRPr="00B8225A" w:rsidRDefault="00B8225A" w:rsidP="00B8225A">
      <w:pPr>
        <w:numPr>
          <w:ilvl w:val="0"/>
          <w:numId w:val="7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na podstawie art. 16 RODO prawo do sprostowania Pani/Pana danych osobowych, z tym jednak zastrzeżeniem, że skorzystanie z prawa do sprostowania nie może skutkować zmianą wyniku postępowania o udzielenie zamówienia publicznego ani zmianą postanowień umowy w zakresie niezgodnym z ustawą oraz nie może naruszać integralności protokołu oraz jego załączników;</w:t>
      </w:r>
    </w:p>
    <w:p w:rsidR="00B8225A" w:rsidRPr="00B8225A" w:rsidRDefault="00B8225A" w:rsidP="00B8225A">
      <w:pPr>
        <w:numPr>
          <w:ilvl w:val="0"/>
          <w:numId w:val="7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na podstawie art. 18 RODO prawo żądania od administratora ograniczenia przetwarzania danych osobowych z zastrzeżeniem okresu trwania postępowania o udzielenie zamówienia publicznego oraz przypadków, o których mowa w art. 18 ust. 2 RODO, z tym jednak zastrzeżeniem, że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:rsidR="00B8225A" w:rsidRPr="00B8225A" w:rsidRDefault="00B8225A" w:rsidP="00B8225A">
      <w:pPr>
        <w:numPr>
          <w:ilvl w:val="0"/>
          <w:numId w:val="7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prawo do wniesienia skargi do Prezesa Urzędu Ochrony Danych Osobowych,                     gdy uzna Pani/Pan, że przetwarzanie danych osobowych Pani / Pana dotyczących narusza przepisy RODO; </w:t>
      </w:r>
    </w:p>
    <w:p w:rsidR="00B8225A" w:rsidRPr="00B8225A" w:rsidRDefault="00B8225A" w:rsidP="00B8225A">
      <w:pPr>
        <w:numPr>
          <w:ilvl w:val="0"/>
          <w:numId w:val="6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nie przysługuje Pani/Panu:</w:t>
      </w:r>
    </w:p>
    <w:p w:rsidR="00B8225A" w:rsidRPr="00B8225A" w:rsidRDefault="00B8225A" w:rsidP="00B8225A">
      <w:pPr>
        <w:numPr>
          <w:ilvl w:val="0"/>
          <w:numId w:val="8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w związku z art. 17 ust. 3 lit. b, d lub e RODO prawo do usunięcia danych osobowych;</w:t>
      </w:r>
    </w:p>
    <w:p w:rsidR="00B8225A" w:rsidRPr="00B8225A" w:rsidRDefault="00B8225A" w:rsidP="00B8225A">
      <w:pPr>
        <w:numPr>
          <w:ilvl w:val="0"/>
          <w:numId w:val="8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prawo do przenoszenia danych osobowych, o którym mowa w art. 20 RODO;</w:t>
      </w:r>
    </w:p>
    <w:p w:rsidR="00B8225A" w:rsidRPr="00B8225A" w:rsidRDefault="00B8225A" w:rsidP="00B8225A">
      <w:pPr>
        <w:numPr>
          <w:ilvl w:val="0"/>
          <w:numId w:val="8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na podstawie art. 21 RODO prawo sprzeciwu, wobec przetwarzania danych osobowych, gdyż podstawą prawną przetwarzania Pani/Pana danych osobowych jest art. 6 ust. 1 lit. c RODO; </w:t>
      </w:r>
    </w:p>
    <w:p w:rsidR="00B8225A" w:rsidRPr="00B8225A" w:rsidRDefault="00B8225A" w:rsidP="00B8225A">
      <w:pPr>
        <w:numPr>
          <w:ilvl w:val="0"/>
          <w:numId w:val="6"/>
        </w:numPr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przysługuje Pani/Panu prawo wniesienia skargi do organu nadzorczego na niezgodne                  z RODO przetwarzanie Pani/Pana danych osobowych przez administratora.                        Organem właściwym dla przedmiotowej skargi jest Urząd Ochrony Danych Osobowych, ul. Stawki 2, 00-193 Warszawa.</w:t>
      </w:r>
    </w:p>
    <w:p w:rsidR="00B8225A" w:rsidRPr="00B8225A" w:rsidRDefault="00B8225A" w:rsidP="00B8225A">
      <w:pPr>
        <w:ind w:firstLine="708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B8225A" w:rsidRPr="00B8225A" w:rsidRDefault="00B8225A" w:rsidP="00B8225A">
      <w:pPr>
        <w:ind w:firstLine="708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B8225A" w:rsidRPr="00B8225A" w:rsidRDefault="00B8225A" w:rsidP="00B8225A">
      <w:pP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………………………….., dnia ……………………………..</w:t>
      </w:r>
    </w:p>
    <w:p w:rsidR="00B8225A" w:rsidRPr="00B8225A" w:rsidRDefault="00B8225A" w:rsidP="00B8225A">
      <w:pP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8225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                (miejscowość)</w:t>
      </w:r>
    </w:p>
    <w:tbl>
      <w:tblPr>
        <w:tblW w:w="0" w:type="auto"/>
        <w:tblInd w:w="4908" w:type="dxa"/>
        <w:tblLook w:val="01E0" w:firstRow="1" w:lastRow="1" w:firstColumn="1" w:lastColumn="1" w:noHBand="0" w:noVBand="0"/>
      </w:tblPr>
      <w:tblGrid>
        <w:gridCol w:w="4069"/>
      </w:tblGrid>
      <w:tr w:rsidR="00B8225A" w:rsidRPr="00B8225A" w:rsidTr="00C3316C">
        <w:tc>
          <w:tcPr>
            <w:tcW w:w="4069" w:type="dxa"/>
          </w:tcPr>
          <w:p w:rsidR="00B8225A" w:rsidRPr="00B8225A" w:rsidRDefault="00B8225A" w:rsidP="00B8225A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:rsidR="00B8225A" w:rsidRPr="00B8225A" w:rsidRDefault="00B8225A" w:rsidP="00B8225A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:rsidR="00B8225A" w:rsidRPr="00B8225A" w:rsidRDefault="00B8225A" w:rsidP="00B8225A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:rsidR="00B8225A" w:rsidRPr="00B8225A" w:rsidRDefault="00B8225A" w:rsidP="00B8225A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:rsidR="00B8225A" w:rsidRPr="00B8225A" w:rsidRDefault="00B8225A" w:rsidP="00B8225A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:rsidR="00B8225A" w:rsidRPr="00B8225A" w:rsidRDefault="00B8225A" w:rsidP="00B8225A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:rsidR="00B8225A" w:rsidRPr="00B8225A" w:rsidRDefault="00B8225A" w:rsidP="00B8225A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:rsidR="00B8225A" w:rsidRPr="00B8225A" w:rsidRDefault="00B8225A" w:rsidP="00B8225A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225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…………………………………………</w:t>
            </w:r>
          </w:p>
        </w:tc>
      </w:tr>
      <w:tr w:rsidR="00B8225A" w:rsidRPr="00B8225A" w:rsidTr="00C3316C">
        <w:tc>
          <w:tcPr>
            <w:tcW w:w="4069" w:type="dxa"/>
          </w:tcPr>
          <w:p w:rsidR="00B8225A" w:rsidRPr="00B8225A" w:rsidRDefault="00B8225A" w:rsidP="00B8225A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8225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(podpis Wykonawcy)</w:t>
            </w:r>
          </w:p>
        </w:tc>
      </w:tr>
    </w:tbl>
    <w:p w:rsidR="00B8225A" w:rsidRPr="00B8225A" w:rsidRDefault="00B8225A" w:rsidP="00B8225A">
      <w:pP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B8225A" w:rsidRPr="00B8225A" w:rsidRDefault="00B8225A" w:rsidP="00B8225A">
      <w:pP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B8225A" w:rsidRPr="00B8225A" w:rsidRDefault="00B8225A" w:rsidP="00B8225A">
      <w:pP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:rsidR="00B8225A" w:rsidRPr="00B8225A" w:rsidRDefault="00B8225A" w:rsidP="00B8225A">
      <w:pPr>
        <w:rPr>
          <w:kern w:val="0"/>
          <w14:ligatures w14:val="none"/>
        </w:rPr>
      </w:pPr>
    </w:p>
    <w:p w:rsidR="00B8225A" w:rsidRPr="00B8225A" w:rsidRDefault="00B8225A" w:rsidP="00B8225A">
      <w:pPr>
        <w:rPr>
          <w:kern w:val="0"/>
          <w14:ligatures w14:val="none"/>
        </w:rPr>
      </w:pPr>
    </w:p>
    <w:p w:rsidR="00B8225A" w:rsidRPr="00B8225A" w:rsidRDefault="00B8225A" w:rsidP="00B8225A">
      <w:pPr>
        <w:rPr>
          <w:kern w:val="0"/>
          <w14:ligatures w14:val="none"/>
        </w:rPr>
      </w:pPr>
    </w:p>
    <w:p w:rsidR="00B8225A" w:rsidRPr="00B8225A" w:rsidRDefault="00B8225A" w:rsidP="00B8225A">
      <w:pPr>
        <w:rPr>
          <w:kern w:val="0"/>
          <w14:ligatures w14:val="none"/>
        </w:rPr>
      </w:pPr>
    </w:p>
    <w:p w:rsidR="00B8225A" w:rsidRPr="00B8225A" w:rsidRDefault="00B8225A" w:rsidP="00B8225A">
      <w:pPr>
        <w:rPr>
          <w:kern w:val="0"/>
          <w14:ligatures w14:val="none"/>
        </w:rPr>
      </w:pPr>
    </w:p>
    <w:p w:rsidR="00B8225A" w:rsidRPr="00B8225A" w:rsidRDefault="00B8225A" w:rsidP="00B8225A">
      <w:pPr>
        <w:rPr>
          <w:kern w:val="0"/>
          <w14:ligatures w14:val="none"/>
        </w:rPr>
      </w:pPr>
    </w:p>
    <w:p w:rsidR="00B8225A" w:rsidRPr="00B8225A" w:rsidRDefault="00B8225A" w:rsidP="00B8225A"/>
    <w:p w:rsidR="004A7DE8" w:rsidRDefault="004A7DE8" w:rsidP="00B8225A"/>
    <w:sectPr w:rsidR="004A7DE8" w:rsidSect="00B8225A">
      <w:headerReference w:type="default" r:id="rId7"/>
      <w:footerReference w:type="default" r:id="rId8"/>
      <w:pgSz w:w="11906" w:h="16838"/>
      <w:pgMar w:top="1276" w:right="1274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54FB8" w:rsidRDefault="00D54FB8" w:rsidP="00B8225A">
      <w:r>
        <w:separator/>
      </w:r>
    </w:p>
  </w:endnote>
  <w:endnote w:type="continuationSeparator" w:id="0">
    <w:p w:rsidR="00D54FB8" w:rsidRDefault="00D54FB8" w:rsidP="00B82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8225A" w:rsidRPr="00BB0513" w:rsidRDefault="00B8225A" w:rsidP="002B305B">
    <w:pPr>
      <w:pStyle w:val="Stopka"/>
      <w:jc w:val="center"/>
      <w:rPr>
        <w:rFonts w:ascii="Times New Roman" w:hAnsi="Times New Roman" w:cs="Times New Roman"/>
        <w:b/>
        <w:bCs/>
      </w:rPr>
    </w:pPr>
    <w:r w:rsidRPr="00BB0513">
      <w:rPr>
        <w:rFonts w:ascii="Times New Roman" w:hAnsi="Times New Roman" w:cs="Times New Roman"/>
      </w:rPr>
      <w:t xml:space="preserve">Strona </w:t>
    </w:r>
    <w:r w:rsidRPr="00BB0513">
      <w:rPr>
        <w:rFonts w:ascii="Times New Roman" w:hAnsi="Times New Roman" w:cs="Times New Roman"/>
        <w:b/>
        <w:bCs/>
      </w:rPr>
      <w:fldChar w:fldCharType="begin"/>
    </w:r>
    <w:r w:rsidRPr="00BB0513">
      <w:rPr>
        <w:rFonts w:ascii="Times New Roman" w:hAnsi="Times New Roman" w:cs="Times New Roman"/>
        <w:b/>
        <w:bCs/>
      </w:rPr>
      <w:instrText>PAGE  \* Arabic  \* MERGEFORMAT</w:instrText>
    </w:r>
    <w:r w:rsidRPr="00BB0513">
      <w:rPr>
        <w:rFonts w:ascii="Times New Roman" w:hAnsi="Times New Roman" w:cs="Times New Roman"/>
        <w:b/>
        <w:bCs/>
      </w:rPr>
      <w:fldChar w:fldCharType="separate"/>
    </w:r>
    <w:r w:rsidRPr="00BB0513">
      <w:rPr>
        <w:rFonts w:ascii="Times New Roman" w:hAnsi="Times New Roman" w:cs="Times New Roman"/>
        <w:b/>
        <w:bCs/>
      </w:rPr>
      <w:t>1</w:t>
    </w:r>
    <w:r w:rsidRPr="00BB0513">
      <w:rPr>
        <w:rFonts w:ascii="Times New Roman" w:hAnsi="Times New Roman" w:cs="Times New Roman"/>
        <w:b/>
        <w:bCs/>
      </w:rPr>
      <w:fldChar w:fldCharType="end"/>
    </w:r>
    <w:r w:rsidRPr="00BB0513">
      <w:rPr>
        <w:rFonts w:ascii="Times New Roman" w:hAnsi="Times New Roman" w:cs="Times New Roman"/>
      </w:rPr>
      <w:t xml:space="preserve"> z </w:t>
    </w:r>
    <w:r w:rsidRPr="00BB0513">
      <w:rPr>
        <w:rFonts w:ascii="Times New Roman" w:hAnsi="Times New Roman" w:cs="Times New Roman"/>
        <w:b/>
        <w:bCs/>
      </w:rPr>
      <w:fldChar w:fldCharType="begin"/>
    </w:r>
    <w:r w:rsidRPr="00BB0513">
      <w:rPr>
        <w:rFonts w:ascii="Times New Roman" w:hAnsi="Times New Roman" w:cs="Times New Roman"/>
        <w:b/>
        <w:bCs/>
      </w:rPr>
      <w:instrText>NUMPAGES  \* Arabic  \* MERGEFORMAT</w:instrText>
    </w:r>
    <w:r w:rsidRPr="00BB0513">
      <w:rPr>
        <w:rFonts w:ascii="Times New Roman" w:hAnsi="Times New Roman" w:cs="Times New Roman"/>
        <w:b/>
        <w:bCs/>
      </w:rPr>
      <w:fldChar w:fldCharType="separate"/>
    </w:r>
    <w:r w:rsidRPr="00BB0513">
      <w:rPr>
        <w:rFonts w:ascii="Times New Roman" w:hAnsi="Times New Roman" w:cs="Times New Roman"/>
        <w:b/>
        <w:bCs/>
      </w:rPr>
      <w:t>2</w:t>
    </w:r>
    <w:r w:rsidRPr="00BB0513">
      <w:rPr>
        <w:rFonts w:ascii="Times New Roman" w:hAnsi="Times New Roman" w:cs="Times New Roman"/>
        <w:b/>
        <w:bCs/>
      </w:rPr>
      <w:fldChar w:fldCharType="end"/>
    </w:r>
  </w:p>
  <w:p w:rsidR="00B8225A" w:rsidRPr="00F55AD7" w:rsidRDefault="00B8225A" w:rsidP="00F938C6">
    <w:pPr>
      <w:spacing w:before="20" w:after="20"/>
      <w:rPr>
        <w:rFonts w:ascii="Lato" w:hAnsi="Lato"/>
        <w:b/>
        <w:color w:val="0063AF"/>
        <w:sz w:val="14"/>
        <w:szCs w:val="14"/>
      </w:rPr>
    </w:pPr>
    <w:bookmarkStart w:id="3" w:name="_Hlk201660792"/>
  </w:p>
  <w:p w:rsidR="00B8225A" w:rsidRPr="00F00A3B" w:rsidRDefault="00B8225A" w:rsidP="00F938C6">
    <w:pPr>
      <w:pStyle w:val="Stopka"/>
      <w:jc w:val="right"/>
      <w:rPr>
        <w:rFonts w:ascii="Times New Roman" w:hAnsi="Times New Roman" w:cs="Times New Roman"/>
        <w:b/>
        <w:bCs/>
        <w:sz w:val="20"/>
        <w:szCs w:val="20"/>
      </w:rPr>
    </w:pPr>
    <w:r w:rsidRPr="00F00A3B">
      <w:rPr>
        <w:rFonts w:ascii="Times New Roman" w:hAnsi="Times New Roman" w:cs="Times New Roman"/>
        <w:b/>
        <w:bCs/>
        <w:sz w:val="20"/>
        <w:szCs w:val="20"/>
      </w:rPr>
      <w:t>Zamówienie publiczne numer 271.2.</w:t>
    </w:r>
    <w:r>
      <w:rPr>
        <w:rFonts w:ascii="Times New Roman" w:hAnsi="Times New Roman" w:cs="Times New Roman"/>
        <w:b/>
        <w:bCs/>
        <w:sz w:val="20"/>
        <w:szCs w:val="20"/>
      </w:rPr>
      <w:t>1</w:t>
    </w:r>
    <w:r w:rsidRPr="00F00A3B">
      <w:rPr>
        <w:rFonts w:ascii="Times New Roman" w:hAnsi="Times New Roman" w:cs="Times New Roman"/>
        <w:b/>
        <w:bCs/>
        <w:sz w:val="20"/>
        <w:szCs w:val="20"/>
      </w:rPr>
      <w:t>.202</w:t>
    </w:r>
    <w:r>
      <w:rPr>
        <w:rFonts w:ascii="Times New Roman" w:hAnsi="Times New Roman" w:cs="Times New Roman"/>
        <w:b/>
        <w:bCs/>
        <w:sz w:val="20"/>
        <w:szCs w:val="20"/>
      </w:rPr>
      <w:t>6</w:t>
    </w:r>
  </w:p>
  <w:bookmarkEnd w:id="3"/>
  <w:p w:rsidR="00B8225A" w:rsidRPr="00BB0513" w:rsidRDefault="00B8225A" w:rsidP="00F938C6">
    <w:pPr>
      <w:pStyle w:val="Stopka"/>
      <w:jc w:val="righ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54FB8" w:rsidRDefault="00D54FB8" w:rsidP="00B8225A">
      <w:r>
        <w:separator/>
      </w:r>
    </w:p>
  </w:footnote>
  <w:footnote w:type="continuationSeparator" w:id="0">
    <w:p w:rsidR="00D54FB8" w:rsidRDefault="00D54FB8" w:rsidP="00B8225A">
      <w:r>
        <w:continuationSeparator/>
      </w:r>
    </w:p>
  </w:footnote>
  <w:footnote w:id="1">
    <w:p w:rsidR="00B8225A" w:rsidRPr="00486386" w:rsidRDefault="00B8225A" w:rsidP="00B8225A">
      <w:pPr>
        <w:pBdr>
          <w:top w:val="single" w:sz="4" w:space="1" w:color="auto"/>
        </w:pBdr>
        <w:tabs>
          <w:tab w:val="center" w:pos="4536"/>
          <w:tab w:val="right" w:pos="9072"/>
        </w:tabs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486386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96155C">
        <w:rPr>
          <w:rFonts w:ascii="Times New Roman" w:eastAsia="Times New Roman" w:hAnsi="Times New Roman"/>
          <w:sz w:val="16"/>
          <w:szCs w:val="16"/>
          <w:lang w:eastAsia="pl-PL"/>
        </w:rPr>
        <w:t>Niewłaściwe skreślić</w:t>
      </w:r>
    </w:p>
    <w:p w:rsidR="00B8225A" w:rsidRPr="00CC4EEC" w:rsidRDefault="00B8225A" w:rsidP="00B8225A">
      <w:pPr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486386">
        <w:rPr>
          <w:rFonts w:ascii="Times New Roman" w:eastAsia="Times New Roman" w:hAnsi="Times New Roman"/>
          <w:b/>
          <w:sz w:val="16"/>
          <w:szCs w:val="16"/>
          <w:lang w:eastAsia="pl-PL"/>
        </w:rPr>
        <w:t>M</w:t>
      </w:r>
      <w:r w:rsidRPr="00CC4EEC">
        <w:rPr>
          <w:rFonts w:ascii="Times New Roman" w:eastAsia="Times New Roman" w:hAnsi="Times New Roman"/>
          <w:b/>
          <w:sz w:val="16"/>
          <w:szCs w:val="16"/>
          <w:lang w:eastAsia="pl-PL"/>
        </w:rPr>
        <w:t>ikroprzedsiębiorca</w:t>
      </w:r>
      <w:r w:rsidRPr="00CC4EEC">
        <w:rPr>
          <w:rFonts w:ascii="Times New Roman" w:eastAsia="Times New Roman" w:hAnsi="Times New Roman"/>
          <w:sz w:val="16"/>
          <w:szCs w:val="16"/>
          <w:lang w:eastAsia="pl-PL"/>
        </w:rPr>
        <w:t xml:space="preserve"> - przedsiębiorc</w:t>
      </w:r>
      <w:r w:rsidRPr="00486386">
        <w:rPr>
          <w:rFonts w:ascii="Times New Roman" w:eastAsia="Times New Roman" w:hAnsi="Times New Roman"/>
          <w:sz w:val="16"/>
          <w:szCs w:val="16"/>
          <w:lang w:eastAsia="pl-PL"/>
        </w:rPr>
        <w:t>a</w:t>
      </w:r>
      <w:r w:rsidRPr="00CC4EEC">
        <w:rPr>
          <w:rFonts w:ascii="Times New Roman" w:eastAsia="Times New Roman" w:hAnsi="Times New Roman"/>
          <w:sz w:val="16"/>
          <w:szCs w:val="16"/>
          <w:lang w:eastAsia="pl-PL"/>
        </w:rPr>
        <w:t>, który w co najmniej jednym roku z dwóch ostatnich lat obrotowych spełniał łącznie następujące warunki:</w:t>
      </w:r>
    </w:p>
    <w:p w:rsidR="00B8225A" w:rsidRPr="00486386" w:rsidRDefault="00B8225A" w:rsidP="00B8225A">
      <w:pPr>
        <w:pStyle w:val="Akapitzlist"/>
        <w:numPr>
          <w:ilvl w:val="0"/>
          <w:numId w:val="9"/>
        </w:numPr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486386">
        <w:rPr>
          <w:rFonts w:ascii="Times New Roman" w:eastAsia="Times New Roman" w:hAnsi="Times New Roman"/>
          <w:sz w:val="16"/>
          <w:szCs w:val="16"/>
          <w:lang w:eastAsia="pl-PL"/>
        </w:rPr>
        <w:t>zatrudniał średniorocznie mniej niż 10 pracowników oraz</w:t>
      </w:r>
    </w:p>
    <w:p w:rsidR="00B8225A" w:rsidRPr="00486386" w:rsidRDefault="00B8225A" w:rsidP="00B8225A">
      <w:pPr>
        <w:pStyle w:val="Akapitzlist"/>
        <w:numPr>
          <w:ilvl w:val="0"/>
          <w:numId w:val="9"/>
        </w:numPr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486386">
        <w:rPr>
          <w:rFonts w:ascii="Times New Roman" w:eastAsia="Times New Roman" w:hAnsi="Times New Roman"/>
          <w:sz w:val="16"/>
          <w:szCs w:val="16"/>
          <w:lang w:eastAsia="pl-PL"/>
        </w:rPr>
        <w:t>osiągnął roczny obrót netto ze sprzedaży towarów, wyrobów i usług oraz z operacji finansowych nieprzekraczający równowartości w złot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y</w:t>
      </w:r>
      <w:r w:rsidRPr="00486386">
        <w:rPr>
          <w:rFonts w:ascii="Times New Roman" w:eastAsia="Times New Roman" w:hAnsi="Times New Roman"/>
          <w:sz w:val="16"/>
          <w:szCs w:val="16"/>
          <w:lang w:eastAsia="pl-PL"/>
        </w:rPr>
        <w:t>ch 2 milionów euro, lub sumy aktywów jego bilansu sporządzonego na koniec jednego z tych lat nie przekroczyły równowartości w złotych 2 milionów euro;</w:t>
      </w:r>
    </w:p>
    <w:p w:rsidR="00B8225A" w:rsidRPr="00CC4EEC" w:rsidRDefault="00B8225A" w:rsidP="00B8225A">
      <w:pPr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486386">
        <w:rPr>
          <w:rFonts w:ascii="Times New Roman" w:eastAsia="Times New Roman" w:hAnsi="Times New Roman"/>
          <w:b/>
          <w:sz w:val="16"/>
          <w:szCs w:val="16"/>
          <w:lang w:eastAsia="pl-PL"/>
        </w:rPr>
        <w:t>M</w:t>
      </w:r>
      <w:r w:rsidRPr="00CC4EEC">
        <w:rPr>
          <w:rFonts w:ascii="Times New Roman" w:eastAsia="Times New Roman" w:hAnsi="Times New Roman"/>
          <w:b/>
          <w:sz w:val="16"/>
          <w:szCs w:val="16"/>
          <w:lang w:eastAsia="pl-PL"/>
        </w:rPr>
        <w:t>ały przedsiębiorca</w:t>
      </w:r>
      <w:r w:rsidRPr="00CC4EEC">
        <w:rPr>
          <w:rFonts w:ascii="Times New Roman" w:eastAsia="Times New Roman" w:hAnsi="Times New Roman"/>
          <w:sz w:val="16"/>
          <w:szCs w:val="16"/>
          <w:lang w:eastAsia="pl-PL"/>
        </w:rPr>
        <w:t xml:space="preserve"> - przedsiębiorc</w:t>
      </w:r>
      <w:r w:rsidRPr="00486386">
        <w:rPr>
          <w:rFonts w:ascii="Times New Roman" w:eastAsia="Times New Roman" w:hAnsi="Times New Roman"/>
          <w:sz w:val="16"/>
          <w:szCs w:val="16"/>
          <w:lang w:eastAsia="pl-PL"/>
        </w:rPr>
        <w:t>a</w:t>
      </w:r>
      <w:r w:rsidRPr="00CC4EEC">
        <w:rPr>
          <w:rFonts w:ascii="Times New Roman" w:eastAsia="Times New Roman" w:hAnsi="Times New Roman"/>
          <w:sz w:val="16"/>
          <w:szCs w:val="16"/>
          <w:lang w:eastAsia="pl-PL"/>
        </w:rPr>
        <w:t>, który w co najmniej jednym roku z dwóch ostatnich lat obrotowych spełniał łącznie następujące warunki:</w:t>
      </w:r>
    </w:p>
    <w:p w:rsidR="00B8225A" w:rsidRPr="00486386" w:rsidRDefault="00B8225A" w:rsidP="00B8225A">
      <w:pPr>
        <w:pStyle w:val="Akapitzlist"/>
        <w:numPr>
          <w:ilvl w:val="0"/>
          <w:numId w:val="10"/>
        </w:numPr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486386">
        <w:rPr>
          <w:rFonts w:ascii="Times New Roman" w:eastAsia="Times New Roman" w:hAnsi="Times New Roman"/>
          <w:sz w:val="16"/>
          <w:szCs w:val="16"/>
          <w:lang w:eastAsia="pl-PL"/>
        </w:rPr>
        <w:t>zatrudniał średniorocznie mniej niż 50 pracowników oraz</w:t>
      </w:r>
    </w:p>
    <w:p w:rsidR="00B8225A" w:rsidRPr="00486386" w:rsidRDefault="00B8225A" w:rsidP="00B8225A">
      <w:pPr>
        <w:pStyle w:val="Akapitzlist"/>
        <w:numPr>
          <w:ilvl w:val="0"/>
          <w:numId w:val="10"/>
        </w:numPr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486386">
        <w:rPr>
          <w:rFonts w:ascii="Times New Roman" w:eastAsia="Times New Roman" w:hAnsi="Times New Roman"/>
          <w:sz w:val="16"/>
          <w:szCs w:val="16"/>
          <w:lang w:eastAsia="pl-PL"/>
        </w:rPr>
        <w:t>osiągnął roczny obrót netto ze sprzedaży towarów, wyrobów i usług oraz z operacji finansowych nieprze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kraczający równowartości                w złotych</w:t>
      </w:r>
      <w:r w:rsidRPr="00486386">
        <w:rPr>
          <w:rFonts w:ascii="Times New Roman" w:eastAsia="Times New Roman" w:hAnsi="Times New Roman"/>
          <w:sz w:val="16"/>
          <w:szCs w:val="16"/>
          <w:lang w:eastAsia="pl-PL"/>
        </w:rPr>
        <w:t xml:space="preserve"> 10 milionów euro, lub sumy aktywów jego bilansu sporządzonego na koniec jednego z tych lat nie przekroczyły równowartości w złotych 10 milionów euro</w:t>
      </w:r>
    </w:p>
    <w:p w:rsidR="00B8225A" w:rsidRPr="00CC4EEC" w:rsidRDefault="00B8225A" w:rsidP="00B8225A">
      <w:pPr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CC4EEC">
        <w:rPr>
          <w:rFonts w:ascii="Times New Roman" w:eastAsia="Times New Roman" w:hAnsi="Times New Roman"/>
          <w:sz w:val="16"/>
          <w:szCs w:val="16"/>
          <w:lang w:eastAsia="pl-PL"/>
        </w:rPr>
        <w:t xml:space="preserve">- i który nie jest </w:t>
      </w:r>
      <w:r w:rsidRPr="00486386">
        <w:rPr>
          <w:rFonts w:ascii="Times New Roman" w:eastAsia="Times New Roman" w:hAnsi="Times New Roman"/>
          <w:sz w:val="16"/>
          <w:szCs w:val="16"/>
          <w:lang w:eastAsia="pl-PL"/>
        </w:rPr>
        <w:t>mikroprzedsiebiorcą</w:t>
      </w:r>
      <w:r w:rsidRPr="00CC4EEC">
        <w:rPr>
          <w:rFonts w:ascii="Times New Roman" w:eastAsia="Times New Roman" w:hAnsi="Times New Roman"/>
          <w:sz w:val="16"/>
          <w:szCs w:val="16"/>
          <w:lang w:eastAsia="pl-PL"/>
        </w:rPr>
        <w:t>;</w:t>
      </w:r>
    </w:p>
    <w:p w:rsidR="00B8225A" w:rsidRPr="00CC4EEC" w:rsidRDefault="00B8225A" w:rsidP="00B8225A">
      <w:pPr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486386">
        <w:rPr>
          <w:rFonts w:ascii="Times New Roman" w:eastAsia="Times New Roman" w:hAnsi="Times New Roman"/>
          <w:b/>
          <w:sz w:val="16"/>
          <w:szCs w:val="16"/>
          <w:lang w:eastAsia="pl-PL"/>
        </w:rPr>
        <w:t>Ś</w:t>
      </w:r>
      <w:r w:rsidRPr="00CC4EEC">
        <w:rPr>
          <w:rFonts w:ascii="Times New Roman" w:eastAsia="Times New Roman" w:hAnsi="Times New Roman"/>
          <w:b/>
          <w:sz w:val="16"/>
          <w:szCs w:val="16"/>
          <w:lang w:eastAsia="pl-PL"/>
        </w:rPr>
        <w:t>redni przedsiębiorca</w:t>
      </w:r>
      <w:r w:rsidRPr="00CC4EEC">
        <w:rPr>
          <w:rFonts w:ascii="Times New Roman" w:eastAsia="Times New Roman" w:hAnsi="Times New Roman"/>
          <w:sz w:val="16"/>
          <w:szCs w:val="16"/>
          <w:lang w:eastAsia="pl-PL"/>
        </w:rPr>
        <w:t xml:space="preserve"> - przedsiębiorc</w:t>
      </w:r>
      <w:r w:rsidRPr="00486386">
        <w:rPr>
          <w:rFonts w:ascii="Times New Roman" w:eastAsia="Times New Roman" w:hAnsi="Times New Roman"/>
          <w:sz w:val="16"/>
          <w:szCs w:val="16"/>
          <w:lang w:eastAsia="pl-PL"/>
        </w:rPr>
        <w:t>a</w:t>
      </w:r>
      <w:r w:rsidRPr="00CC4EEC">
        <w:rPr>
          <w:rFonts w:ascii="Times New Roman" w:eastAsia="Times New Roman" w:hAnsi="Times New Roman"/>
          <w:sz w:val="16"/>
          <w:szCs w:val="16"/>
          <w:lang w:eastAsia="pl-PL"/>
        </w:rPr>
        <w:t>, który w co najmniej jednym roku z dwóch ostatnich lat obrotowych spełniał łącznie następujące warunki:</w:t>
      </w:r>
    </w:p>
    <w:p w:rsidR="00B8225A" w:rsidRPr="00486386" w:rsidRDefault="00B8225A" w:rsidP="00B8225A">
      <w:pPr>
        <w:pStyle w:val="Akapitzlist"/>
        <w:numPr>
          <w:ilvl w:val="0"/>
          <w:numId w:val="11"/>
        </w:numPr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486386">
        <w:rPr>
          <w:rFonts w:ascii="Times New Roman" w:eastAsia="Times New Roman" w:hAnsi="Times New Roman"/>
          <w:sz w:val="16"/>
          <w:szCs w:val="16"/>
          <w:lang w:eastAsia="pl-PL"/>
        </w:rPr>
        <w:t>zatrudniał średniorocznie mniej niż 250 pracowników oraz</w:t>
      </w:r>
    </w:p>
    <w:p w:rsidR="00B8225A" w:rsidRPr="00486386" w:rsidRDefault="00B8225A" w:rsidP="00B8225A">
      <w:pPr>
        <w:pStyle w:val="Akapitzlist"/>
        <w:numPr>
          <w:ilvl w:val="0"/>
          <w:numId w:val="11"/>
        </w:numPr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486386">
        <w:rPr>
          <w:rFonts w:ascii="Times New Roman" w:eastAsia="Times New Roman" w:hAnsi="Times New Roman"/>
          <w:sz w:val="16"/>
          <w:szCs w:val="16"/>
          <w:lang w:eastAsia="pl-PL"/>
        </w:rPr>
        <w:t>osiągnął roczny obrót netto ze sprzedaży towarów, wyrobów i usług oraz z operacji finansowych nieprzekraczający równowartości w złoty</w:t>
      </w:r>
      <w:r>
        <w:rPr>
          <w:rFonts w:ascii="Times New Roman" w:eastAsia="Times New Roman" w:hAnsi="Times New Roman"/>
          <w:sz w:val="16"/>
          <w:szCs w:val="16"/>
          <w:lang w:eastAsia="pl-PL"/>
        </w:rPr>
        <w:t>c</w:t>
      </w:r>
      <w:r w:rsidRPr="00486386">
        <w:rPr>
          <w:rFonts w:ascii="Times New Roman" w:eastAsia="Times New Roman" w:hAnsi="Times New Roman"/>
          <w:sz w:val="16"/>
          <w:szCs w:val="16"/>
          <w:lang w:eastAsia="pl-PL"/>
        </w:rPr>
        <w:t>h 50 milionów euro, lub sumy aktywów jego bilansu sporządzonego na koniec jednego z tych lat nie przekroczyły równowartości w złotych 43 milionów euro</w:t>
      </w:r>
    </w:p>
    <w:p w:rsidR="00B8225A" w:rsidRPr="00CC4EEC" w:rsidRDefault="00B8225A" w:rsidP="00B8225A">
      <w:pPr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CC4EEC">
        <w:rPr>
          <w:rFonts w:ascii="Times New Roman" w:eastAsia="Times New Roman" w:hAnsi="Times New Roman"/>
          <w:sz w:val="16"/>
          <w:szCs w:val="16"/>
          <w:lang w:eastAsia="pl-PL"/>
        </w:rPr>
        <w:t xml:space="preserve">- i który nie jest </w:t>
      </w:r>
      <w:r w:rsidRPr="00486386">
        <w:rPr>
          <w:rFonts w:ascii="Times New Roman" w:eastAsia="Times New Roman" w:hAnsi="Times New Roman"/>
          <w:sz w:val="16"/>
          <w:szCs w:val="16"/>
          <w:lang w:eastAsia="pl-PL"/>
        </w:rPr>
        <w:t>mikroprzedsiebiorcą</w:t>
      </w:r>
      <w:r w:rsidRPr="00CC4EEC">
        <w:rPr>
          <w:rFonts w:ascii="Times New Roman" w:eastAsia="Times New Roman" w:hAnsi="Times New Roman"/>
          <w:sz w:val="16"/>
          <w:szCs w:val="16"/>
          <w:lang w:eastAsia="pl-PL"/>
        </w:rPr>
        <w:t xml:space="preserve"> ani małym przedsiębiorcą;</w:t>
      </w:r>
    </w:p>
    <w:p w:rsidR="00B8225A" w:rsidRDefault="00B8225A" w:rsidP="00B8225A">
      <w:pPr>
        <w:pStyle w:val="Tekstprzypisudolnego"/>
      </w:pPr>
    </w:p>
  </w:footnote>
  <w:footnote w:id="2">
    <w:p w:rsidR="00B8225A" w:rsidRPr="008A18A9" w:rsidRDefault="00B8225A" w:rsidP="00B8225A">
      <w:pPr>
        <w:pStyle w:val="Bezodstpw"/>
        <w:jc w:val="both"/>
        <w:rPr>
          <w:rFonts w:ascii="Times New Roman" w:hAnsi="Times New Roman"/>
          <w:sz w:val="16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A18A9">
        <w:rPr>
          <w:rFonts w:ascii="Times New Roman" w:hAnsi="Times New Roman"/>
          <w:sz w:val="16"/>
          <w:szCs w:val="24"/>
        </w:rPr>
        <w:t>Art. 233§1 Kto, składając zeznanie mające służyć za dowód w postępowaniu sądowym lub w innym postępowaniu prowadzonym na podstawie ustawy, zeznaje nieprawdę lub zataja prawdę, podlega karze pozbawienia wolności od 6 miesięcy do lat 8.</w:t>
      </w:r>
    </w:p>
    <w:p w:rsidR="00B8225A" w:rsidRPr="002A160A" w:rsidRDefault="00B8225A" w:rsidP="00B8225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8225A" w:rsidRPr="002B305B" w:rsidRDefault="00B8225A" w:rsidP="002B305B">
    <w:pPr>
      <w:pStyle w:val="Nagwek"/>
      <w:jc w:val="right"/>
      <w:rPr>
        <w:bCs/>
        <w:sz w:val="24"/>
        <w:szCs w:val="24"/>
      </w:rPr>
    </w:pPr>
    <w:r w:rsidRPr="002B305B">
      <w:rPr>
        <w:rFonts w:ascii="Times New Roman" w:eastAsia="Calibri" w:hAnsi="Times New Roman" w:cs="Times New Roman"/>
        <w:bCs/>
        <w:sz w:val="24"/>
        <w:szCs w:val="24"/>
      </w:rPr>
      <w:t xml:space="preserve">Załącznik nr  </w:t>
    </w:r>
    <w:r>
      <w:rPr>
        <w:rFonts w:ascii="Times New Roman" w:eastAsia="Calibri" w:hAnsi="Times New Roman" w:cs="Times New Roman"/>
        <w:bCs/>
        <w:sz w:val="24"/>
        <w:szCs w:val="24"/>
      </w:rPr>
      <w:t>2</w:t>
    </w:r>
    <w:r w:rsidRPr="002B305B">
      <w:rPr>
        <w:rFonts w:ascii="Times New Roman" w:eastAsia="Calibri" w:hAnsi="Times New Roman" w:cs="Times New Roman"/>
        <w:bCs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20A05"/>
    <w:multiLevelType w:val="hybridMultilevel"/>
    <w:tmpl w:val="ED78AB1C"/>
    <w:lvl w:ilvl="0" w:tplc="0924E6E8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263AEEAE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2" w:tplc="D23CE1D6">
      <w:start w:val="1"/>
      <w:numFmt w:val="decimal"/>
      <w:lvlText w:val="%3)"/>
      <w:lvlJc w:val="right"/>
      <w:pPr>
        <w:ind w:left="108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FD7C3C"/>
    <w:multiLevelType w:val="hybridMultilevel"/>
    <w:tmpl w:val="9F82D9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1640CE"/>
    <w:multiLevelType w:val="hybridMultilevel"/>
    <w:tmpl w:val="E2D00A2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28CD6F66"/>
    <w:multiLevelType w:val="hybridMultilevel"/>
    <w:tmpl w:val="8A78AA40"/>
    <w:lvl w:ilvl="0" w:tplc="0924E6E8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D23CE1D6">
      <w:start w:val="1"/>
      <w:numFmt w:val="decimal"/>
      <w:lvlText w:val="%3)"/>
      <w:lvlJc w:val="right"/>
      <w:pPr>
        <w:ind w:left="108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5329F2"/>
    <w:multiLevelType w:val="hybridMultilevel"/>
    <w:tmpl w:val="CE08BE3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43876ED"/>
    <w:multiLevelType w:val="hybridMultilevel"/>
    <w:tmpl w:val="594E74E4"/>
    <w:lvl w:ilvl="0" w:tplc="36CE0EC8">
      <w:start w:val="6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039B2"/>
    <w:multiLevelType w:val="hybridMultilevel"/>
    <w:tmpl w:val="25B04E7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3EC00228"/>
    <w:multiLevelType w:val="hybridMultilevel"/>
    <w:tmpl w:val="AA16894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7D2B18"/>
    <w:multiLevelType w:val="hybridMultilevel"/>
    <w:tmpl w:val="E6C23B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3A83881"/>
    <w:multiLevelType w:val="hybridMultilevel"/>
    <w:tmpl w:val="F72E42FA"/>
    <w:lvl w:ilvl="0" w:tplc="5F06C2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930B28"/>
    <w:multiLevelType w:val="hybridMultilevel"/>
    <w:tmpl w:val="0862E6E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F486CCA"/>
    <w:multiLevelType w:val="hybridMultilevel"/>
    <w:tmpl w:val="7220BC00"/>
    <w:lvl w:ilvl="0" w:tplc="8D9AD47E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7357D2A"/>
    <w:multiLevelType w:val="hybridMultilevel"/>
    <w:tmpl w:val="D568ACF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7745F8C"/>
    <w:multiLevelType w:val="hybridMultilevel"/>
    <w:tmpl w:val="8BFCA35A"/>
    <w:lvl w:ilvl="0" w:tplc="04150011">
      <w:start w:val="1"/>
      <w:numFmt w:val="decimal"/>
      <w:lvlText w:val="%1)"/>
      <w:lvlJc w:val="left"/>
      <w:pPr>
        <w:ind w:left="568" w:hanging="284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97273860">
    <w:abstractNumId w:val="10"/>
  </w:num>
  <w:num w:numId="2" w16cid:durableId="178855014">
    <w:abstractNumId w:val="3"/>
  </w:num>
  <w:num w:numId="3" w16cid:durableId="2113822131">
    <w:abstractNumId w:val="5"/>
  </w:num>
  <w:num w:numId="4" w16cid:durableId="1855915798">
    <w:abstractNumId w:val="13"/>
  </w:num>
  <w:num w:numId="5" w16cid:durableId="433988279">
    <w:abstractNumId w:val="4"/>
  </w:num>
  <w:num w:numId="6" w16cid:durableId="829062226">
    <w:abstractNumId w:val="11"/>
  </w:num>
  <w:num w:numId="7" w16cid:durableId="1182665934">
    <w:abstractNumId w:val="6"/>
  </w:num>
  <w:num w:numId="8" w16cid:durableId="545222748">
    <w:abstractNumId w:val="2"/>
  </w:num>
  <w:num w:numId="9" w16cid:durableId="1973556109">
    <w:abstractNumId w:val="8"/>
  </w:num>
  <w:num w:numId="10" w16cid:durableId="1073091352">
    <w:abstractNumId w:val="1"/>
  </w:num>
  <w:num w:numId="11" w16cid:durableId="915432379">
    <w:abstractNumId w:val="7"/>
  </w:num>
  <w:num w:numId="12" w16cid:durableId="1585411891">
    <w:abstractNumId w:val="12"/>
  </w:num>
  <w:num w:numId="13" w16cid:durableId="1037782449">
    <w:abstractNumId w:val="0"/>
  </w:num>
  <w:num w:numId="14" w16cid:durableId="6501418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25A"/>
    <w:rsid w:val="001D5801"/>
    <w:rsid w:val="004A7DE8"/>
    <w:rsid w:val="007E1644"/>
    <w:rsid w:val="00860BE5"/>
    <w:rsid w:val="00985352"/>
    <w:rsid w:val="00B60D73"/>
    <w:rsid w:val="00B8225A"/>
    <w:rsid w:val="00D5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CD639"/>
  <w15:chartTrackingRefBased/>
  <w15:docId w15:val="{55E998CA-02CB-462E-A5B8-B41CC1CA0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822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22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225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822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225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8225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8225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8225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8225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22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822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22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8225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225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8225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8225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8225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8225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8225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22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8225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822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8225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8225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8225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8225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822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8225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8225A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B8225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225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225A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822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225A"/>
  </w:style>
  <w:style w:type="paragraph" w:styleId="Stopka">
    <w:name w:val="footer"/>
    <w:basedOn w:val="Normalny"/>
    <w:link w:val="StopkaZnak"/>
    <w:uiPriority w:val="99"/>
    <w:unhideWhenUsed/>
    <w:rsid w:val="00B822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225A"/>
  </w:style>
  <w:style w:type="character" w:styleId="Odwoanieprzypisudolnego">
    <w:name w:val="footnote reference"/>
    <w:basedOn w:val="Domylnaczcionkaakapitu"/>
    <w:uiPriority w:val="99"/>
    <w:unhideWhenUsed/>
    <w:rsid w:val="00B822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1335</Words>
  <Characters>8015</Characters>
  <Application>Microsoft Office Word</Application>
  <DocSecurity>0</DocSecurity>
  <Lines>66</Lines>
  <Paragraphs>18</Paragraphs>
  <ScaleCrop>false</ScaleCrop>
  <Company/>
  <LinksUpToDate>false</LinksUpToDate>
  <CharactersWithSpaces>9332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Stefański Tomasz</dc:creator>
  <cp:keywords/>
  <dc:description/>
  <cp:lastModifiedBy>Stefański Tomasz</cp:lastModifiedBy>
  <cp:revision>1</cp:revision>
  <dcterms:created xsi:type="dcterms:W3CDTF">2026-02-16T11:57:00Z</dcterms:created>
  <dcterms:modified xsi:type="dcterms:W3CDTF">2026-02-16T12:00:00Z</dcterms:modified>
</cp:coreProperties>
</file>